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4A9" w:rsidRPr="001254A9" w:rsidRDefault="001254A9" w:rsidP="001254A9">
      <w:pPr>
        <w:jc w:val="center"/>
        <w:rPr>
          <w:rFonts w:ascii="Century Gothic" w:hAnsi="Century Gothic" w:cs="Arial"/>
          <w:b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b/>
          <w:color w:val="444444"/>
          <w:sz w:val="28"/>
          <w:szCs w:val="28"/>
          <w:shd w:val="clear" w:color="auto" w:fill="FFFFFF"/>
        </w:rPr>
        <w:t>Le jeu de l’hybride</w:t>
      </w:r>
    </w:p>
    <w:p w:rsidR="001254A9" w:rsidRPr="001254A9" w:rsidRDefault="001254A9">
      <w:pPr>
        <w:rPr>
          <w:rFonts w:ascii="Century Gothic" w:hAnsi="Century Gothic" w:cs="Arial"/>
          <w:i/>
          <w:color w:val="444444"/>
          <w:sz w:val="28"/>
          <w:szCs w:val="28"/>
          <w:u w:val="single"/>
          <w:shd w:val="clear" w:color="auto" w:fill="FFFFFF"/>
        </w:rPr>
      </w:pPr>
      <w:r w:rsidRPr="001254A9">
        <w:rPr>
          <w:rFonts w:ascii="Century Gothic" w:hAnsi="Century Gothic" w:cs="Arial"/>
          <w:i/>
          <w:color w:val="444444"/>
          <w:sz w:val="28"/>
          <w:szCs w:val="28"/>
          <w:u w:val="single"/>
          <w:shd w:val="clear" w:color="auto" w:fill="FFFFFF"/>
        </w:rPr>
        <w:t>Règle du jeu</w:t>
      </w:r>
    </w:p>
    <w:p w:rsidR="001254A9" w:rsidRPr="001254A9" w:rsidRDefault="001254A9">
      <w:p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</w:p>
    <w:p w:rsid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Faire une grille de 7 x 7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 cases</w:t>
      </w:r>
      <w:r w:rsidRPr="001254A9">
        <w:rPr>
          <w:rFonts w:ascii="Century Gothic" w:hAnsi="Century Gothic" w:cs="Arial"/>
          <w:color w:val="444444"/>
          <w:sz w:val="28"/>
          <w:szCs w:val="28"/>
        </w:rPr>
        <w:br/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En abscisse, dessiner 6 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« figures »,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 fair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e pareil en ordonnée</w:t>
      </w:r>
    </w:p>
    <w:p w:rsidR="001254A9" w:rsidRP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On jette deux fois le dé. Ainsi on obtient d’abord le chiffre de l’abscisse puis celui de l’ordonnée. D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ans la case correspondante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,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 on dessine l'hybride ainsi obtenu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.</w:t>
      </w:r>
    </w:p>
    <w:p w:rsidR="001254A9" w:rsidRP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Si o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n tombe sur une case blanche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, on dessine 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l’hybride 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dedans et on gagne un point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.</w:t>
      </w:r>
    </w:p>
    <w:p w:rsid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Si la case est déjà dessiné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e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, on donne le point à l'auteur du 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dessin.</w:t>
      </w:r>
    </w:p>
    <w:p w:rsidR="001254A9" w:rsidRPr="001254A9" w:rsidRDefault="001254A9" w:rsidP="001254A9">
      <w:pPr>
        <w:pStyle w:val="Paragraphedeliste"/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</w:p>
    <w:p w:rsidR="001254A9" w:rsidRP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La grille se remplit, et quand il reste 12 cases, on passe en mode </w:t>
      </w:r>
      <w:r w:rsidRPr="001254A9">
        <w:rPr>
          <w:rFonts w:ascii="Century Gothic" w:hAnsi="Century Gothic" w:cs="Arial"/>
          <w:b/>
          <w:color w:val="444444"/>
          <w:sz w:val="28"/>
          <w:szCs w:val="28"/>
          <w:shd w:val="clear" w:color="auto" w:fill="FFFFFF"/>
        </w:rPr>
        <w:t>« </w:t>
      </w:r>
      <w:r w:rsidRPr="001254A9">
        <w:rPr>
          <w:rFonts w:ascii="Century Gothic" w:hAnsi="Century Gothic" w:cs="Arial"/>
          <w:b/>
          <w:color w:val="444444"/>
          <w:sz w:val="28"/>
          <w:szCs w:val="28"/>
          <w:shd w:val="clear" w:color="auto" w:fill="FFFFFF"/>
        </w:rPr>
        <w:t>mort subite</w:t>
      </w:r>
      <w:r w:rsidRPr="001254A9">
        <w:rPr>
          <w:rFonts w:ascii="Century Gothic" w:hAnsi="Century Gothic" w:cs="Arial"/>
          <w:b/>
          <w:color w:val="444444"/>
          <w:sz w:val="28"/>
          <w:szCs w:val="28"/>
          <w:shd w:val="clear" w:color="auto" w:fill="FFFFFF"/>
        </w:rPr>
        <w:t> » 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: 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on accélè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re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. </w:t>
      </w:r>
    </w:p>
    <w:p w:rsidR="001254A9" w:rsidRP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Si la case e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s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t blanche, on gagne 2 points</w:t>
      </w:r>
    </w:p>
    <w:p w:rsid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Si la case est occupé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e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, le point va à l'auteur du dessin, et on dessine sur une case vide de son choix. </w:t>
      </w:r>
    </w:p>
    <w:p w:rsidR="006675F6" w:rsidRPr="001254A9" w:rsidRDefault="001254A9" w:rsidP="001254A9">
      <w:pPr>
        <w:pStyle w:val="Paragraphedeliste"/>
        <w:numPr>
          <w:ilvl w:val="0"/>
          <w:numId w:val="1"/>
        </w:num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Quand tout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e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 la grille est remplie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,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 xml:space="preserve"> on a bien ri</w:t>
      </w: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golé et on compte les points. O</w:t>
      </w:r>
      <w:r w:rsidRPr="001254A9"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n a fait un beau dessin</w:t>
      </w:r>
    </w:p>
    <w:p w:rsidR="001254A9" w:rsidRPr="001254A9" w:rsidRDefault="001254A9">
      <w:p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</w:p>
    <w:p w:rsidR="001254A9" w:rsidRPr="001254A9" w:rsidRDefault="001254A9">
      <w:pP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444444"/>
          <w:sz w:val="28"/>
          <w:szCs w:val="28"/>
          <w:shd w:val="clear" w:color="auto" w:fill="FFFFFF"/>
        </w:rPr>
        <w:t>Exemple de grille</w:t>
      </w:r>
    </w:p>
    <w:p w:rsidR="001254A9" w:rsidRPr="001254A9" w:rsidRDefault="001254A9">
      <w:pPr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1254A9">
        <w:rPr>
          <w:rFonts w:ascii="Century Gothic" w:hAnsi="Century Gothic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777807</wp:posOffset>
            </wp:positionH>
            <wp:positionV relativeFrom="paragraph">
              <wp:posOffset>14759</wp:posOffset>
            </wp:positionV>
            <wp:extent cx="4670202" cy="3317841"/>
            <wp:effectExtent l="0" t="0" r="0" b="0"/>
            <wp:wrapNone/>
            <wp:docPr id="1" name="Image 1" descr="http://www.bouletcorp.com/wp-content/uploads/2020/03/Hybrides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uletcorp.com/wp-content/uploads/2020/03/Hybrides0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653" cy="33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4A9" w:rsidRPr="001254A9" w:rsidSect="00125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53735"/>
    <w:multiLevelType w:val="hybridMultilevel"/>
    <w:tmpl w:val="D66A2A6C"/>
    <w:lvl w:ilvl="0" w:tplc="5770F41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4A9"/>
    <w:rsid w:val="001254A9"/>
    <w:rsid w:val="0066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F3027-B0DC-4736-9D20-252DF7A7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5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barbé</dc:creator>
  <cp:keywords/>
  <dc:description/>
  <cp:lastModifiedBy>anne barbé</cp:lastModifiedBy>
  <cp:revision>1</cp:revision>
  <dcterms:created xsi:type="dcterms:W3CDTF">2020-03-20T11:51:00Z</dcterms:created>
  <dcterms:modified xsi:type="dcterms:W3CDTF">2020-03-20T11:59:00Z</dcterms:modified>
</cp:coreProperties>
</file>